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color w:val="1E3A5F"/>
          <w:sz w:val="40"/>
        </w:rPr>
        <w:t>施工组织设计（方案）编写大纲</w:t>
      </w:r>
    </w:p>
    <w:p>
      <w:pPr>
        <w:jc w:val="center"/>
      </w:pPr>
      <w:r>
        <w:rPr>
          <w:rFonts w:ascii="宋体" w:hAnsi="宋体" w:eastAsia="宋体"/>
          <w:b w:val="0"/>
          <w:color w:val="6B7280"/>
          <w:sz w:val="20"/>
        </w:rPr>
        <w:t>工程名称：________________________    编制日期：______年____月____日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工程名称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建筑面积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建设单位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结构类型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施工单位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层数 / 高度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编制人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审核人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项目经理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公司技术负责人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</w:tbl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第一章  编制依据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1.1 施工合同、招标文件及答疑、图纸会审记录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1.2 施工图纸、地质勘察报告、气象及水文资料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1.3 现行国家及地方标准规范（列出具体编号）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1.4 公司质量 / 环境 / 职业健康安全管理体系文件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第二章  工程概况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2.1 工程简介：名称、地点、参建单位、工期、质量目标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2.2 建筑设计概况：面积、层数、层高、功能分区、装修做法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2.3 结构设计概况：基础形式、结构体系、抗震等级、主要构件尺寸与混凝土强度等级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2.4 机电安装概况：给排水、电气、暖通、消防、智能化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2.5 施工条件：场地、道路、水电接入、周边环境与扰民限制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2.6 工程特点与难点分析（这是最能体现水平的一节，务必写实）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第三章  施工部署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3.1 项目管理目标：质量、工期、安全文明、绿色施工、成本目标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3.2 项目组织机构与岗位职责（配组织机构图）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3.3 施工区段划分与流水段组织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3.4 施工顺序与总体施工工艺流程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3.5 分包策划与甲供 / 自购物资划分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3.6 大型机械选型与布置（塔吊、施工电梯、混凝土泵，附平面布置图）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3.7 临时设施与施工总平面布置（分基础、主体、装修三个阶段）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第四章  施工进度计划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4.1 总工期与里程碑节点（开工、±0.000、主体封顶、竣工验收）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4.2 网络计划 / 横道图（关键线路标注）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4.3 劳动力、材料、机械设备需求计划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4.4 进度保障措施与滞后纠偏措施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第五章  施工准备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5.1 技术准备：图纸会审、方案编制计划、技术交底、测量放线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5.2 现场准备：三通一平、临时道路与围挡、临建搭设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5.3 资源准备：劳动力进场、材料采购与送检、机械进场验收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第六章  主要分部分项施工方法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6.1 测量与沉降观测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6.2 土方与基坑支护、降排水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6.3 基础工程（桩基 / 筏板 / 承台）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6.4 钢筋工程：加工、连接、绑扎、保护层控制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6.5 模板工程：选型、配板、支撑体系、拆模强度要求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6.6 混凝土工程：配合比、浇筑、振捣、养护、试块留置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6.7 砌体与二次结构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6.8 防水工程：地下室、屋面、厨卫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6.9 装饰装修与机电安装预留预埋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6.10 季节性施工措施（冬期、雨期、高温、台风）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第七章  质量保证体系与措施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7.1 质量管理组织与责任制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7.2 检验批 / 分项 / 分部验收流程与标准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7.3 原材料进场检验与见证取样送检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7.4 质量通病防治（渗漏、空鼓、裂缝、尺寸偏差）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7.5 成品保护措施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第八章  安全生产与文明施工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8.1 安全管理目标与组织架构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8.2 危险源辨识与重大危险源清单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8.3 分部分项安全技术措施（高处、临边洞口、临时用电、机械、消防）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8.4 安全教育与交底、班前活动、安全检查与隐患整改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8.5 文明施工与扬尘治理、噪声控制、渣土处置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第九章  绿色施工与环境保护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9.1 节材、节水、节能、节地与环境保护目标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9.2 扬尘、噪音、光污染、水污染控制措施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9.3 建筑垃圾减量化与资源化利用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第十章  应急预案与风险管理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10.1 应急组织与响应流程、应急物资储备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10.2 专项预案：坍塌、高处坠落、触电、火灾、防汛防台、疫情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10.3 风险识别与应对措施清单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第十一章  附件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11.1 施工总平面布置图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11.2 施工进度网络图 / 横道图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11.3 临时用电、用水计算书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11.4 主要机械一览表与劳动力计划表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填写提示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0"/>
        </w:rPr>
        <w:t>本大纲为通用框架，正式施组须按合同约定、设计图纸与项目所在地主管部门要求取舍增补。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0"/>
        </w:rPr>
        <w:t>第二章与第六章是审查重点：「工程概况」要写实，「难点分析」要结合本项目具体情况，不要套话。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0"/>
        </w:rPr>
        <w:t>涉及危险性较大的分部分项工程，须另行编制专项施工方案，超过一定规模的须组织专家论证。</w:t>
      </w:r>
    </w:p>
    <w:sectPr w:rsidR="00FC693F" w:rsidRPr="0006063C" w:rsidSect="00034616">
      <w:pgSz w:w="12240" w:h="15840"/>
      <w:pgMar w:top="1361" w:right="1800" w:bottom="136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